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547" w:tblpY="2358"/>
        <w:tblOverlap w:val="never"/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2772"/>
        <w:gridCol w:w="1701"/>
        <w:gridCol w:w="2246"/>
        <w:gridCol w:w="1811"/>
      </w:tblGrid>
      <w:tr w:rsidR="00B97D1D" w14:paraId="00DC1C3B" w14:textId="77777777" w:rsidTr="00035C1E">
        <w:tc>
          <w:tcPr>
            <w:tcW w:w="6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6CC9" w14:textId="77777777" w:rsidR="00B97D1D" w:rsidRPr="00AB4B5B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阿里巴巴普惠体 M" w:eastAsia="阿里巴巴普惠体 M" w:hAnsi="阿里巴巴普惠体 M" w:cs="阿里巴巴普惠体 M" w:hint="eastAsia"/>
              </w:rPr>
            </w:pPr>
            <w:r w:rsidRPr="00AB4B5B">
              <w:rPr>
                <w:rFonts w:ascii="阿里巴巴普惠体 M" w:eastAsia="阿里巴巴普惠体 M" w:hAnsi="阿里巴巴普惠体 M" w:cs="阿里巴巴普惠体 M" w:hint="eastAsia"/>
              </w:rPr>
              <w:t>序号</w:t>
            </w:r>
          </w:p>
        </w:tc>
        <w:tc>
          <w:tcPr>
            <w:tcW w:w="2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5182A" w14:textId="77777777" w:rsidR="00B97D1D" w:rsidRPr="00AB4B5B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阿里巴巴普惠体 M" w:eastAsia="阿里巴巴普惠体 M" w:hAnsi="阿里巴巴普惠体 M" w:cs="阿里巴巴普惠体 M" w:hint="eastAsia"/>
              </w:rPr>
            </w:pPr>
            <w:r w:rsidRPr="00AB4B5B">
              <w:rPr>
                <w:rFonts w:ascii="阿里巴巴普惠体 M" w:eastAsia="阿里巴巴普惠体 M" w:hAnsi="阿里巴巴普惠体 M" w:cs="阿里巴巴普惠体 M" w:hint="eastAsia"/>
              </w:rPr>
              <w:t>实训营名称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BF1F" w14:textId="77777777" w:rsidR="00B97D1D" w:rsidRPr="00AB4B5B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阿里巴巴普惠体 M" w:eastAsia="阿里巴巴普惠体 M" w:hAnsi="阿里巴巴普惠体 M" w:cs="阿里巴巴普惠体 M" w:hint="eastAsia"/>
              </w:rPr>
            </w:pPr>
            <w:r w:rsidRPr="00AB4B5B">
              <w:rPr>
                <w:rFonts w:ascii="阿里巴巴普惠体 M" w:eastAsia="阿里巴巴普惠体 M" w:hAnsi="阿里巴巴普惠体 M" w:cs="阿里巴巴普惠体 M" w:hint="eastAsia"/>
              </w:rPr>
              <w:t>境外实训地点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D0D7C" w14:textId="677D00AA" w:rsidR="00B97D1D" w:rsidRPr="00AB4B5B" w:rsidRDefault="00A72179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阿里巴巴普惠体 M" w:eastAsia="阿里巴巴普惠体 M" w:hAnsi="阿里巴巴普惠体 M" w:cs="阿里巴巴普惠体 M" w:hint="eastAsia"/>
              </w:rPr>
            </w:pPr>
            <w:r w:rsidRPr="00AB4B5B">
              <w:rPr>
                <w:rFonts w:ascii="阿里巴巴普惠体 M" w:eastAsia="阿里巴巴普惠体 M" w:hAnsi="阿里巴巴普惠体 M" w:cs="阿里巴巴普惠体 M" w:hint="eastAsia"/>
              </w:rPr>
              <w:t>线下</w:t>
            </w:r>
            <w:r w:rsidR="00000000" w:rsidRPr="00AB4B5B">
              <w:rPr>
                <w:rFonts w:ascii="阿里巴巴普惠体 M" w:eastAsia="阿里巴巴普惠体 M" w:hAnsi="阿里巴巴普惠体 M" w:cs="阿里巴巴普惠体 M" w:hint="eastAsia"/>
              </w:rPr>
              <w:t>实训时间</w:t>
            </w:r>
          </w:p>
        </w:tc>
        <w:tc>
          <w:tcPr>
            <w:tcW w:w="18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C1CB8" w14:textId="77777777" w:rsidR="0050286B" w:rsidRPr="00AB4B5B" w:rsidRDefault="00000000" w:rsidP="00035C1E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阿里巴巴普惠体 M" w:eastAsia="阿里巴巴普惠体 M" w:hAnsi="阿里巴巴普惠体 M" w:cs="阿里巴巴普惠体 M"/>
              </w:rPr>
            </w:pPr>
            <w:r w:rsidRPr="00AB4B5B">
              <w:rPr>
                <w:rFonts w:ascii="阿里巴巴普惠体 M" w:eastAsia="阿里巴巴普惠体 M" w:hAnsi="阿里巴巴普惠体 M" w:cs="阿里巴巴普惠体 M" w:hint="eastAsia"/>
              </w:rPr>
              <w:t>实训费用</w:t>
            </w:r>
          </w:p>
          <w:p w14:paraId="672B3D50" w14:textId="7E4256DB" w:rsidR="00B97D1D" w:rsidRPr="00AB4B5B" w:rsidRDefault="00000000" w:rsidP="00035C1E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阿里巴巴普惠体 M" w:eastAsia="阿里巴巴普惠体 M" w:hAnsi="阿里巴巴普惠体 M" w:cs="阿里巴巴普惠体 M" w:hint="eastAsia"/>
              </w:rPr>
            </w:pPr>
            <w:r w:rsidRPr="00AB4B5B">
              <w:rPr>
                <w:rFonts w:ascii="阿里巴巴普惠体 M" w:eastAsia="阿里巴巴普惠体 M" w:hAnsi="阿里巴巴普惠体 M" w:cs="阿里巴巴普惠体 M" w:hint="eastAsia"/>
              </w:rPr>
              <w:t>项目</w:t>
            </w:r>
            <w:proofErr w:type="gramStart"/>
            <w:r w:rsidRPr="00AB4B5B">
              <w:rPr>
                <w:rFonts w:ascii="阿里巴巴普惠体 M" w:eastAsia="阿里巴巴普惠体 M" w:hAnsi="阿里巴巴普惠体 M" w:cs="阿里巴巴普惠体 M" w:hint="eastAsia"/>
              </w:rPr>
              <w:t>校价格</w:t>
            </w:r>
            <w:proofErr w:type="gramEnd"/>
          </w:p>
        </w:tc>
      </w:tr>
      <w:tr w:rsidR="00B97D1D" w14:paraId="7F24F73F" w14:textId="77777777" w:rsidTr="00035C1E">
        <w:tc>
          <w:tcPr>
            <w:tcW w:w="6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A1B5" w14:textId="77777777" w:rsidR="00B97D1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2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F5EEB" w14:textId="77777777" w:rsidR="00B97D1D" w:rsidRDefault="00000000" w:rsidP="00A72179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  <w:t>联合国训练研究所国际组织实训营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2B42" w14:textId="77777777" w:rsidR="00B97D1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美国纽约、波士顿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D68EB" w14:textId="77777777" w:rsidR="00B97D1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2026年8月8日-8月19日</w:t>
            </w:r>
          </w:p>
        </w:tc>
        <w:tc>
          <w:tcPr>
            <w:tcW w:w="18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ECABF" w14:textId="77777777" w:rsidR="00B97D1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49800元/人</w:t>
            </w:r>
          </w:p>
        </w:tc>
      </w:tr>
      <w:tr w:rsidR="00B97D1D" w14:paraId="75FE4AAC" w14:textId="77777777" w:rsidTr="00035C1E">
        <w:trPr>
          <w:trHeight w:val="1722"/>
        </w:trPr>
        <w:tc>
          <w:tcPr>
            <w:tcW w:w="6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E2160" w14:textId="77777777" w:rsidR="00B97D1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</w:t>
            </w:r>
          </w:p>
        </w:tc>
        <w:tc>
          <w:tcPr>
            <w:tcW w:w="2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3286" w14:textId="29C3734A" w:rsidR="00B97D1D" w:rsidRDefault="00000000" w:rsidP="00A72179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菁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</w:rPr>
              <w:t>英计划·日内瓦+巴黎国际组织与企业实训营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br/>
              <w:t>（商业与涉外法治）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FF91" w14:textId="77777777" w:rsidR="00B97D1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瑞士日内瓦、法国巴黎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430D" w14:textId="77777777" w:rsidR="00B97D1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2026年8月16日-8月27日</w:t>
            </w:r>
          </w:p>
        </w:tc>
        <w:tc>
          <w:tcPr>
            <w:tcW w:w="18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40B6" w14:textId="77777777" w:rsidR="00B97D1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36800元/人</w:t>
            </w:r>
          </w:p>
        </w:tc>
      </w:tr>
      <w:tr w:rsidR="00035C1E" w14:paraId="7826FA0A" w14:textId="77777777" w:rsidTr="00035C1E">
        <w:trPr>
          <w:trHeight w:val="1612"/>
        </w:trPr>
        <w:tc>
          <w:tcPr>
            <w:tcW w:w="6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3B068" w14:textId="5FE56B0B" w:rsidR="00035C1E" w:rsidRDefault="00035C1E" w:rsidP="00035C1E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</w:t>
            </w:r>
          </w:p>
        </w:tc>
        <w:tc>
          <w:tcPr>
            <w:tcW w:w="2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34C70" w14:textId="4A2A97BA" w:rsidR="00035C1E" w:rsidRDefault="00035C1E" w:rsidP="00A72179">
            <w:pPr>
              <w:spacing w:line="360" w:lineRule="auto"/>
              <w:jc w:val="left"/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菁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</w:rPr>
              <w:t>英计划·日内瓦+巴黎国际组织与企业实训营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br/>
              <w:t>（科技与工业5.0）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8498A" w14:textId="6C243686" w:rsidR="00035C1E" w:rsidRDefault="00035C1E" w:rsidP="00035C1E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瑞士日内瓦、法国巴黎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A1FB4" w14:textId="444CA492" w:rsidR="00035C1E" w:rsidRDefault="00035C1E" w:rsidP="00035C1E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2026年8月16日-8月27日</w:t>
            </w:r>
          </w:p>
        </w:tc>
        <w:tc>
          <w:tcPr>
            <w:tcW w:w="18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1DCD" w14:textId="4B525279" w:rsidR="00035C1E" w:rsidRDefault="00035C1E" w:rsidP="00035C1E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36800元/人</w:t>
            </w:r>
          </w:p>
        </w:tc>
      </w:tr>
      <w:tr w:rsidR="00035C1E" w14:paraId="41752108" w14:textId="77777777" w:rsidTr="00035C1E">
        <w:trPr>
          <w:trHeight w:val="1537"/>
        </w:trPr>
        <w:tc>
          <w:tcPr>
            <w:tcW w:w="6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C135" w14:textId="19760689" w:rsidR="00035C1E" w:rsidRDefault="00035C1E" w:rsidP="00035C1E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4</w:t>
            </w:r>
          </w:p>
        </w:tc>
        <w:tc>
          <w:tcPr>
            <w:tcW w:w="2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0E83E" w14:textId="3A48B9A3" w:rsidR="00035C1E" w:rsidRPr="00F47261" w:rsidRDefault="00035C1E" w:rsidP="00A72179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菁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</w:rPr>
              <w:t>英计划·日内瓦+罗马国际组织与企业实训营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br/>
              <w:t>（全球福祉与公共健康）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7223" w14:textId="13066C19" w:rsidR="00035C1E" w:rsidRDefault="00035C1E" w:rsidP="00035C1E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瑞士日内瓦、意大利罗马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95381" w14:textId="786DB24D" w:rsidR="00035C1E" w:rsidRDefault="00035C1E" w:rsidP="00035C1E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2026年8月16日-8月27日</w:t>
            </w:r>
          </w:p>
        </w:tc>
        <w:tc>
          <w:tcPr>
            <w:tcW w:w="18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5247A" w14:textId="235E2F28" w:rsidR="00035C1E" w:rsidRDefault="00035C1E" w:rsidP="00035C1E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36800元/人</w:t>
            </w:r>
          </w:p>
        </w:tc>
      </w:tr>
      <w:tr w:rsidR="00035C1E" w14:paraId="33AA1D38" w14:textId="77777777" w:rsidTr="00035C1E">
        <w:trPr>
          <w:trHeight w:val="1002"/>
        </w:trPr>
        <w:tc>
          <w:tcPr>
            <w:tcW w:w="6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35729" w14:textId="7FDEB2E5" w:rsidR="00035C1E" w:rsidRDefault="00035C1E" w:rsidP="00035C1E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5</w:t>
            </w:r>
          </w:p>
        </w:tc>
        <w:tc>
          <w:tcPr>
            <w:tcW w:w="2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36762" w14:textId="77777777" w:rsidR="00035C1E" w:rsidRDefault="00035C1E" w:rsidP="00A72179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  <w:t>南太平洋·澳大利亚+新西兰可持续发展实践训练营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E9E0" w14:textId="77777777" w:rsidR="00035C1E" w:rsidRDefault="00035C1E" w:rsidP="00035C1E">
            <w:pPr>
              <w:pStyle w:val="a3"/>
              <w:widowControl/>
              <w:shd w:val="clear" w:color="auto" w:fill="FFFFFF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悉尼、奥克兰、罗托鲁瓦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16F5" w14:textId="77777777" w:rsidR="00035C1E" w:rsidRDefault="00035C1E" w:rsidP="00035C1E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2026年8月1日-8月13日</w:t>
            </w:r>
          </w:p>
        </w:tc>
        <w:tc>
          <w:tcPr>
            <w:tcW w:w="18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9404" w14:textId="77777777" w:rsidR="00035C1E" w:rsidRDefault="00035C1E" w:rsidP="00035C1E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36800元/人</w:t>
            </w:r>
          </w:p>
        </w:tc>
      </w:tr>
      <w:tr w:rsidR="00A72179" w14:paraId="619DEB78" w14:textId="77777777" w:rsidTr="00035C1E">
        <w:trPr>
          <w:trHeight w:val="994"/>
        </w:trPr>
        <w:tc>
          <w:tcPr>
            <w:tcW w:w="6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941C" w14:textId="1D194EF7" w:rsidR="00A72179" w:rsidRDefault="00A72179" w:rsidP="00A72179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6</w:t>
            </w:r>
          </w:p>
        </w:tc>
        <w:tc>
          <w:tcPr>
            <w:tcW w:w="2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BBC61" w14:textId="1CD3346D" w:rsidR="00A72179" w:rsidRDefault="00A72179" w:rsidP="00A72179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  <w:t>在英国，见世界·青年全球胜任力实训营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6B6A5" w14:textId="6D8F0280" w:rsidR="00A72179" w:rsidRDefault="00A72179" w:rsidP="00A72179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英国伦敦、牛津、剑桥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B6E0" w14:textId="225FDE97" w:rsidR="00A72179" w:rsidRDefault="00A72179" w:rsidP="00A72179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2026年7月12日-7月22日</w:t>
            </w:r>
          </w:p>
        </w:tc>
        <w:tc>
          <w:tcPr>
            <w:tcW w:w="18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8E88" w14:textId="52EB0485" w:rsidR="00A72179" w:rsidRDefault="00A72179" w:rsidP="00A72179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38800元/人</w:t>
            </w:r>
          </w:p>
        </w:tc>
      </w:tr>
      <w:tr w:rsidR="00A72179" w14:paraId="322408B1" w14:textId="77777777" w:rsidTr="00035C1E">
        <w:trPr>
          <w:trHeight w:val="994"/>
        </w:trPr>
        <w:tc>
          <w:tcPr>
            <w:tcW w:w="6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B6ED" w14:textId="18F022D7" w:rsidR="00A72179" w:rsidRDefault="00A72179" w:rsidP="00A72179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</w:t>
            </w:r>
          </w:p>
        </w:tc>
        <w:tc>
          <w:tcPr>
            <w:tcW w:w="2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963CF" w14:textId="77777777" w:rsidR="00A72179" w:rsidRDefault="00A72179" w:rsidP="00A72179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  <w:t>东南亚·国际胜任力线下实践</w:t>
            </w:r>
            <w:proofErr w:type="gramStart"/>
            <w:r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  <w:t>培优营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E180" w14:textId="77777777" w:rsidR="00A72179" w:rsidRDefault="00A72179" w:rsidP="00A72179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泰国曼谷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DB84" w14:textId="77777777" w:rsidR="00A72179" w:rsidRDefault="00A72179" w:rsidP="00A72179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2026年8月16日-8月22日</w:t>
            </w:r>
          </w:p>
        </w:tc>
        <w:tc>
          <w:tcPr>
            <w:tcW w:w="18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4612" w14:textId="77777777" w:rsidR="00A72179" w:rsidRDefault="00A72179" w:rsidP="00A72179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15800元/人</w:t>
            </w:r>
          </w:p>
        </w:tc>
      </w:tr>
      <w:tr w:rsidR="00A72179" w14:paraId="01A5A939" w14:textId="77777777" w:rsidTr="00035C1E">
        <w:trPr>
          <w:trHeight w:val="1025"/>
        </w:trPr>
        <w:tc>
          <w:tcPr>
            <w:tcW w:w="6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3436" w14:textId="34BAA2C9" w:rsidR="00A72179" w:rsidRDefault="00A72179" w:rsidP="00A72179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</w:t>
            </w:r>
          </w:p>
        </w:tc>
        <w:tc>
          <w:tcPr>
            <w:tcW w:w="27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5C127" w14:textId="51B9CFE2" w:rsidR="00A72179" w:rsidRDefault="00A72179" w:rsidP="00A72179">
            <w:pPr>
              <w:pStyle w:val="a3"/>
              <w:widowControl/>
              <w:spacing w:beforeAutospacing="0" w:afterAutospacing="0" w:line="360" w:lineRule="auto"/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南方新视野·南非国际胜任力培养实训营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BE39" w14:textId="6068ED09" w:rsidR="00A72179" w:rsidRDefault="00A72179" w:rsidP="00A72179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南非约翰内斯堡、比勒陀利亚、开普敦</w:t>
            </w:r>
          </w:p>
        </w:tc>
        <w:tc>
          <w:tcPr>
            <w:tcW w:w="2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6E5F" w14:textId="345A6D9A" w:rsidR="00A72179" w:rsidRDefault="00A72179" w:rsidP="00A72179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2026年8月9日-8月17日</w:t>
            </w:r>
          </w:p>
        </w:tc>
        <w:tc>
          <w:tcPr>
            <w:tcW w:w="18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3E7F0" w14:textId="0C2B860A" w:rsidR="00A72179" w:rsidRDefault="00A72179" w:rsidP="00A72179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29800元/人</w:t>
            </w:r>
          </w:p>
        </w:tc>
      </w:tr>
      <w:tr w:rsidR="00A72179" w14:paraId="6AAFEA75" w14:textId="77777777" w:rsidTr="00F47261">
        <w:trPr>
          <w:trHeight w:val="915"/>
        </w:trPr>
        <w:tc>
          <w:tcPr>
            <w:tcW w:w="915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58A2" w14:textId="77777777" w:rsidR="00A72179" w:rsidRPr="00AB4B5B" w:rsidRDefault="00A72179" w:rsidP="00A72179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阿里巴巴普惠体 M" w:eastAsia="阿里巴巴普惠体 M" w:hAnsi="阿里巴巴普惠体 M" w:cs="阿里巴巴普惠体 M" w:hint="eastAsia"/>
                <w:sz w:val="22"/>
                <w:szCs w:val="22"/>
              </w:rPr>
            </w:pPr>
            <w:r w:rsidRPr="00AB4B5B">
              <w:rPr>
                <w:rFonts w:ascii="阿里巴巴普惠体 M" w:eastAsia="阿里巴巴普惠体 M" w:hAnsi="阿里巴巴普惠体 M" w:cs="阿里巴巴普惠体 M" w:hint="eastAsia"/>
                <w:kern w:val="2"/>
                <w:sz w:val="22"/>
                <w:szCs w:val="22"/>
              </w:rPr>
              <w:t>备注：</w:t>
            </w:r>
            <w:proofErr w:type="gramStart"/>
            <w:r w:rsidRPr="00AB4B5B">
              <w:rPr>
                <w:rFonts w:ascii="阿里巴巴普惠体 M" w:eastAsia="阿里巴巴普惠体 M" w:hAnsi="阿里巴巴普惠体 M" w:cs="阿里巴巴普惠体 M" w:hint="eastAsia"/>
                <w:kern w:val="2"/>
                <w:sz w:val="22"/>
                <w:szCs w:val="22"/>
              </w:rPr>
              <w:t>项目费含学费</w:t>
            </w:r>
            <w:proofErr w:type="gramEnd"/>
            <w:r w:rsidRPr="00AB4B5B">
              <w:rPr>
                <w:rFonts w:ascii="阿里巴巴普惠体 M" w:eastAsia="阿里巴巴普惠体 M" w:hAnsi="阿里巴巴普惠体 M" w:cs="阿里巴巴普惠体 M" w:hint="eastAsia"/>
                <w:kern w:val="2"/>
                <w:sz w:val="22"/>
                <w:szCs w:val="22"/>
              </w:rPr>
              <w:t>、住宿和参观费，不含国际国内旅费和签证费；部分团组含三餐。</w:t>
            </w:r>
          </w:p>
        </w:tc>
      </w:tr>
    </w:tbl>
    <w:p w14:paraId="79C27FC3" w14:textId="77777777" w:rsidR="00B97D1D" w:rsidRPr="00AF1993" w:rsidRDefault="00000000">
      <w:pPr>
        <w:ind w:firstLineChars="800" w:firstLine="2249"/>
        <w:rPr>
          <w:rFonts w:ascii="阿里巴巴普惠体 M" w:eastAsia="阿里巴巴普惠体 M" w:hAnsi="阿里巴巴普惠体 M" w:cs="阿里巴巴普惠体 M"/>
          <w:b/>
          <w:bCs/>
          <w:sz w:val="28"/>
          <w:szCs w:val="28"/>
        </w:rPr>
      </w:pPr>
      <w:r w:rsidRPr="00AF1993">
        <w:rPr>
          <w:rFonts w:ascii="阿里巴巴普惠体 M" w:eastAsia="阿里巴巴普惠体 M" w:hAnsi="阿里巴巴普惠体 M" w:cs="阿里巴巴普惠体 M" w:hint="eastAsia"/>
          <w:b/>
          <w:bCs/>
          <w:sz w:val="28"/>
          <w:szCs w:val="28"/>
        </w:rPr>
        <w:t>项目路线及费用（2026年暑假）</w:t>
      </w:r>
    </w:p>
    <w:sectPr w:rsidR="00B97D1D" w:rsidRPr="00AF1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0A8E" w14:textId="77777777" w:rsidR="00EE401A" w:rsidRDefault="00EE401A" w:rsidP="003A6A23">
      <w:r>
        <w:separator/>
      </w:r>
    </w:p>
  </w:endnote>
  <w:endnote w:type="continuationSeparator" w:id="0">
    <w:p w14:paraId="464A4D33" w14:textId="77777777" w:rsidR="00EE401A" w:rsidRDefault="00EE401A" w:rsidP="003A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阿里巴巴普惠体 M">
    <w:panose1 w:val="00020600040101010101"/>
    <w:charset w:val="86"/>
    <w:family w:val="roman"/>
    <w:notTrueType/>
    <w:pitch w:val="variable"/>
    <w:sig w:usb0="A00002FF" w:usb1="7ACF7CFB" w:usb2="0000001E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96903" w14:textId="77777777" w:rsidR="00EE401A" w:rsidRDefault="00EE401A" w:rsidP="003A6A23">
      <w:r>
        <w:separator/>
      </w:r>
    </w:p>
  </w:footnote>
  <w:footnote w:type="continuationSeparator" w:id="0">
    <w:p w14:paraId="5DE67156" w14:textId="77777777" w:rsidR="00EE401A" w:rsidRDefault="00EE401A" w:rsidP="003A6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1D"/>
    <w:rsid w:val="00035C1E"/>
    <w:rsid w:val="002A0C0E"/>
    <w:rsid w:val="002F59C9"/>
    <w:rsid w:val="003A6A23"/>
    <w:rsid w:val="0050286B"/>
    <w:rsid w:val="00A72179"/>
    <w:rsid w:val="00AB4B5B"/>
    <w:rsid w:val="00AF1993"/>
    <w:rsid w:val="00B97D1D"/>
    <w:rsid w:val="00CC4CCE"/>
    <w:rsid w:val="00EE401A"/>
    <w:rsid w:val="00F47261"/>
    <w:rsid w:val="00F54615"/>
    <w:rsid w:val="010334B8"/>
    <w:rsid w:val="017930F7"/>
    <w:rsid w:val="0716432D"/>
    <w:rsid w:val="088E3F19"/>
    <w:rsid w:val="08E507D8"/>
    <w:rsid w:val="0B212BCE"/>
    <w:rsid w:val="0FF90BC3"/>
    <w:rsid w:val="10884FAF"/>
    <w:rsid w:val="14FF6402"/>
    <w:rsid w:val="188005C2"/>
    <w:rsid w:val="1FB13E0C"/>
    <w:rsid w:val="1FB91219"/>
    <w:rsid w:val="22734C95"/>
    <w:rsid w:val="23D322D3"/>
    <w:rsid w:val="25EA2CC2"/>
    <w:rsid w:val="26AF5F03"/>
    <w:rsid w:val="2A7D5FC4"/>
    <w:rsid w:val="2CA31F3A"/>
    <w:rsid w:val="2CF134CA"/>
    <w:rsid w:val="2DD100DC"/>
    <w:rsid w:val="31C10BF3"/>
    <w:rsid w:val="33576347"/>
    <w:rsid w:val="3648449C"/>
    <w:rsid w:val="371C18DF"/>
    <w:rsid w:val="3C025B6F"/>
    <w:rsid w:val="3C065C06"/>
    <w:rsid w:val="3C2E3547"/>
    <w:rsid w:val="3C5C6615"/>
    <w:rsid w:val="3C7030B7"/>
    <w:rsid w:val="3D2F21F1"/>
    <w:rsid w:val="428F35C1"/>
    <w:rsid w:val="47AF6127"/>
    <w:rsid w:val="47EC180F"/>
    <w:rsid w:val="4C112E59"/>
    <w:rsid w:val="4E803ED7"/>
    <w:rsid w:val="53080E48"/>
    <w:rsid w:val="55F31810"/>
    <w:rsid w:val="57171972"/>
    <w:rsid w:val="5A001035"/>
    <w:rsid w:val="5B6A02FF"/>
    <w:rsid w:val="5EE04437"/>
    <w:rsid w:val="60006A8C"/>
    <w:rsid w:val="65B82FB6"/>
    <w:rsid w:val="680C13C2"/>
    <w:rsid w:val="681A38D9"/>
    <w:rsid w:val="6BBE3ABE"/>
    <w:rsid w:val="6DE90B62"/>
    <w:rsid w:val="6F881507"/>
    <w:rsid w:val="70EA1DD8"/>
    <w:rsid w:val="742D5A28"/>
    <w:rsid w:val="78B57116"/>
    <w:rsid w:val="796075AF"/>
    <w:rsid w:val="7A970930"/>
    <w:rsid w:val="7E466AB8"/>
    <w:rsid w:val="7EE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2CA7A"/>
  <w15:docId w15:val="{53B6BE61-2B22-4673-BD27-57DB5171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3A6A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A6A23"/>
    <w:rPr>
      <w:kern w:val="2"/>
      <w:sz w:val="18"/>
      <w:szCs w:val="18"/>
    </w:rPr>
  </w:style>
  <w:style w:type="paragraph" w:styleId="a6">
    <w:name w:val="footer"/>
    <w:basedOn w:val="a"/>
    <w:link w:val="a7"/>
    <w:rsid w:val="003A6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A6A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326</Characters>
  <Application>Microsoft Office Word</Application>
  <DocSecurity>0</DocSecurity>
  <Lines>46</Lines>
  <Paragraphs>50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子言</dc:creator>
  <cp:lastModifiedBy>言 子</cp:lastModifiedBy>
  <cp:revision>14</cp:revision>
  <dcterms:created xsi:type="dcterms:W3CDTF">2026-03-27T04:04:00Z</dcterms:created>
  <dcterms:modified xsi:type="dcterms:W3CDTF">2026-03-27T04:25:00Z</dcterms:modified>
</cp:coreProperties>
</file>