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48" w:rsidRPr="00495A48" w:rsidRDefault="00495A48" w:rsidP="00495A48">
      <w:pPr>
        <w:widowControl/>
        <w:shd w:val="clear" w:color="auto" w:fill="FFFFFF"/>
        <w:spacing w:line="373" w:lineRule="atLeast"/>
        <w:jc w:val="center"/>
        <w:rPr>
          <w:rFonts w:ascii="微软雅黑" w:eastAsia="微软雅黑" w:hAnsi="微软雅黑" w:cs="宋体"/>
          <w:b/>
          <w:bCs/>
          <w:color w:val="333333"/>
          <w:kern w:val="0"/>
          <w:sz w:val="24"/>
          <w:szCs w:val="24"/>
        </w:rPr>
      </w:pPr>
      <w:r w:rsidRPr="00495A48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20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20</w:t>
      </w:r>
      <w:r w:rsidRPr="00495A48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 xml:space="preserve">级研究生中期考核通知 </w:t>
      </w:r>
    </w:p>
    <w:p w:rsidR="00495A48" w:rsidRPr="00495A48" w:rsidRDefault="00495A48" w:rsidP="00495A48">
      <w:pPr>
        <w:widowControl/>
        <w:shd w:val="clear" w:color="auto" w:fill="FFFFFF"/>
        <w:spacing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20</w:t>
      </w:r>
      <w:r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20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级研究生、各导师、各学院、各联合培养单位：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20</w:t>
      </w:r>
      <w:r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20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级研究生中期考核采用线上和线下结合的方式进行考核：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1.研究生中期考核（博士和硕士研究生）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1）11月30日前，研究生进入研究生系统在培养管理-中期考核学生申请里填写自我小结并提交。（不少于1500字，包括如下部分：1、思想政治表现及道德素质；2、业务学习；3、科研能力；4、健康状况；5、奖惩情况）。延期进行中期考核者须提交书面申请（申请表研究生教育网上下载）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（2）12月3日前，研究生提交纸质</w:t>
      </w:r>
      <w:proofErr w:type="gramStart"/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版材料</w:t>
      </w:r>
      <w:proofErr w:type="gramEnd"/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至学院研究生秘书或联合培养单位联系人。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具体操作：研究生下载并填写中期考核表，辅导员或联合培养单位填写思想政治表现评语，评语分为“合格”或“不合格”，详见中期考核表。导师对研究生科研素养给予实事求是的评价，导师评语分为“已具备一定的科研素质，具有进入下阶段研究的基础”和“明显缺乏科研工作能力，不宜继续培养”两种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（3）12月15日前，各学院或联合培养单位完成中期考核小组审核及成绩汇总。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（4）12月25日前，各学院研究生秘书或联合培养单位联系人收集纸质版材料，填写研究生中期考核汇总表。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（5）材料提交：12月底前。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2.博士生中期汇报（汇报具体形式由各学院自定）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lastRenderedPageBreak/>
        <w:t>（1）202</w:t>
      </w:r>
      <w:r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年11月30日前，博士研究生撰写中期报告书面报告，并完成中期报告网上登记和上传。操作步骤如下：进入校园网-&gt;研究生教育-&gt;研究生新系统-&gt;培养环节-&gt;培养环节申请，按要求操作。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（2）导师审核：12月5日前，导师对研究生的中期报告进行网上审核。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进入校园网-&gt;研究生教育-&gt;研究生新系统-&gt;培养管理-&gt;培养环节导师审核，按要求操作。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（3）各学院或联合培养单位中期考核小组审核，评议小组组长负责在《博士研究生中期报告表》上填写意见、成绩并签名。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（4）成绩录入：12月25日前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中期报告考核完成后，各学院和联合培养单位负责对本单位研究生中期报告结果进行录入。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（5）材料提交：12月底前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b/>
          <w:color w:val="333333"/>
          <w:kern w:val="0"/>
          <w:sz w:val="25"/>
        </w:rPr>
        <w:t>3.提交事宜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ind w:firstLineChars="200" w:firstLine="5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各学院和联合培养单位将《中期报告表》（博士生）、《评分表》（博士生）、《研究生中期考核表》（硕士生、博士生）交（寄）至研究生院（上海市浦东</w:t>
      </w:r>
      <w:proofErr w:type="gramStart"/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新区沪</w:t>
      </w:r>
      <w:proofErr w:type="gramEnd"/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城环路999号上海海洋大学行政楼</w:t>
      </w:r>
      <w:r w:rsidR="000E5F10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331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，电话：021-61900055），202</w:t>
      </w:r>
      <w:r w:rsidR="000E5F10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年12月底前完成。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 xml:space="preserve">                                    </w:t>
      </w: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 xml:space="preserve">   研究生院培养办公室</w:t>
      </w:r>
    </w:p>
    <w:p w:rsidR="009A61D8" w:rsidRPr="000E5F10" w:rsidRDefault="00495A48" w:rsidP="000E5F10">
      <w:pPr>
        <w:widowControl/>
        <w:shd w:val="clear" w:color="auto" w:fill="FFFFFF"/>
        <w:spacing w:before="133" w:after="133" w:line="387" w:lineRule="atLeast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 xml:space="preserve">                                        202</w:t>
      </w:r>
      <w:r w:rsidR="000E5F10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2</w:t>
      </w: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年11月</w:t>
      </w:r>
      <w:r w:rsidR="000E5F10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7</w:t>
      </w: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日</w:t>
      </w:r>
    </w:p>
    <w:sectPr w:rsidR="009A61D8" w:rsidRPr="000E5F10" w:rsidSect="000E5F10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5A48"/>
    <w:rsid w:val="000E5F10"/>
    <w:rsid w:val="00495A48"/>
    <w:rsid w:val="008A374D"/>
    <w:rsid w:val="009A61D8"/>
    <w:rsid w:val="00B27121"/>
    <w:rsid w:val="00EC0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1">
    <w:name w:val="wp_visitcount1"/>
    <w:basedOn w:val="a0"/>
    <w:rsid w:val="00495A48"/>
    <w:rPr>
      <w:b w:val="0"/>
      <w:bCs w:val="0"/>
      <w:vanish/>
      <w:webHidden w:val="0"/>
      <w:sz w:val="19"/>
      <w:szCs w:val="19"/>
      <w:specVanish w:val="0"/>
    </w:rPr>
  </w:style>
  <w:style w:type="character" w:styleId="a3">
    <w:name w:val="Strong"/>
    <w:basedOn w:val="a0"/>
    <w:uiPriority w:val="22"/>
    <w:qFormat/>
    <w:rsid w:val="00495A4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495A4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95A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7061">
              <w:marLeft w:val="0"/>
              <w:marRight w:val="0"/>
              <w:marTop w:val="0"/>
              <w:marBottom w:val="0"/>
              <w:divBdr>
                <w:top w:val="single" w:sz="18" w:space="0" w:color="AD2424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42011">
                          <w:marLeft w:val="0"/>
                          <w:marRight w:val="0"/>
                          <w:marTop w:val="2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2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063674">
                                  <w:marLeft w:val="0"/>
                                  <w:marRight w:val="0"/>
                                  <w:marTop w:val="267"/>
                                  <w:marBottom w:val="13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979835">
                                  <w:marLeft w:val="0"/>
                                  <w:marRight w:val="0"/>
                                  <w:marTop w:val="13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575015">
                                      <w:marLeft w:val="0"/>
                                      <w:marRight w:val="0"/>
                                      <w:marTop w:val="13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907</Characters>
  <Application>Microsoft Office Word</Application>
  <DocSecurity>0</DocSecurity>
  <Lines>7</Lines>
  <Paragraphs>2</Paragraphs>
  <ScaleCrop>false</ScaleCrop>
  <Company>Lenovo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2022-11-07T06:15:00Z</dcterms:created>
  <dcterms:modified xsi:type="dcterms:W3CDTF">2022-11-07T06:17:00Z</dcterms:modified>
</cp:coreProperties>
</file>