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62" w:rsidRPr="00883096" w:rsidRDefault="005D4662" w:rsidP="00883096">
      <w:pPr>
        <w:jc w:val="center"/>
        <w:rPr>
          <w:rFonts w:ascii="仿宋" w:eastAsia="仿宋" w:hAnsi="仿宋" w:hint="eastAsia"/>
          <w:b/>
          <w:sz w:val="28"/>
          <w:szCs w:val="28"/>
        </w:rPr>
      </w:pPr>
      <w:r w:rsidRPr="00883096">
        <w:rPr>
          <w:rFonts w:ascii="仿宋" w:eastAsia="仿宋" w:hAnsi="仿宋" w:hint="eastAsia"/>
          <w:b/>
          <w:sz w:val="28"/>
          <w:szCs w:val="28"/>
        </w:rPr>
        <w:t>2018</w:t>
      </w:r>
      <w:r w:rsidRPr="00883096">
        <w:rPr>
          <w:rFonts w:ascii="仿宋" w:eastAsia="仿宋" w:hAnsi="仿宋" w:hint="eastAsia"/>
          <w:b/>
          <w:sz w:val="28"/>
          <w:szCs w:val="28"/>
        </w:rPr>
        <w:t>级研究生中期考核通知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2018</w:t>
      </w:r>
      <w:r w:rsidRPr="005D4662">
        <w:rPr>
          <w:rFonts w:ascii="仿宋" w:eastAsia="仿宋" w:hAnsi="仿宋" w:hint="eastAsia"/>
          <w:sz w:val="28"/>
          <w:szCs w:val="28"/>
        </w:rPr>
        <w:t>级研究生（含留学生）、各导师、各学院、各联合培养单位：</w:t>
      </w:r>
    </w:p>
    <w:p w:rsidR="00360178" w:rsidRPr="00DD5732" w:rsidRDefault="005D4662" w:rsidP="005D4662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2018</w:t>
      </w:r>
      <w:r w:rsidRPr="005D4662">
        <w:rPr>
          <w:rFonts w:ascii="仿宋" w:eastAsia="仿宋" w:hAnsi="仿宋" w:hint="eastAsia"/>
          <w:sz w:val="28"/>
          <w:szCs w:val="28"/>
        </w:rPr>
        <w:t>级研究生中期考核</w:t>
      </w:r>
      <w:r w:rsidR="00DD5732">
        <w:rPr>
          <w:rFonts w:ascii="仿宋" w:eastAsia="仿宋" w:hAnsi="仿宋" w:hint="eastAsia"/>
          <w:sz w:val="28"/>
          <w:szCs w:val="28"/>
        </w:rPr>
        <w:t>采用线上和线下结合的</w:t>
      </w:r>
      <w:r w:rsidRPr="005D4662">
        <w:rPr>
          <w:rFonts w:ascii="仿宋" w:eastAsia="仿宋" w:hAnsi="仿宋" w:hint="eastAsia"/>
          <w:sz w:val="28"/>
          <w:szCs w:val="28"/>
        </w:rPr>
        <w:t>方式</w:t>
      </w:r>
      <w:r w:rsidR="00DD5732">
        <w:rPr>
          <w:rFonts w:ascii="仿宋" w:eastAsia="仿宋" w:hAnsi="仿宋" w:hint="eastAsia"/>
          <w:sz w:val="28"/>
          <w:szCs w:val="28"/>
        </w:rPr>
        <w:t>进行</w:t>
      </w:r>
      <w:r w:rsidRPr="005D4662">
        <w:rPr>
          <w:rFonts w:ascii="仿宋" w:eastAsia="仿宋" w:hAnsi="仿宋" w:hint="eastAsia"/>
          <w:sz w:val="28"/>
          <w:szCs w:val="28"/>
        </w:rPr>
        <w:t>考核：</w:t>
      </w:r>
    </w:p>
    <w:p w:rsidR="00360178" w:rsidRPr="00883096" w:rsidRDefault="00360178" w:rsidP="00883096">
      <w:pPr>
        <w:rPr>
          <w:rFonts w:ascii="仿宋" w:eastAsia="仿宋" w:hAnsi="仿宋"/>
          <w:sz w:val="28"/>
          <w:szCs w:val="28"/>
        </w:rPr>
      </w:pPr>
      <w:r w:rsidRPr="00883096">
        <w:rPr>
          <w:rFonts w:ascii="仿宋" w:eastAsia="仿宋" w:hAnsi="仿宋" w:hint="eastAsia"/>
          <w:b/>
          <w:bCs/>
          <w:sz w:val="28"/>
          <w:szCs w:val="28"/>
        </w:rPr>
        <w:t>1.研究生中期考核（博士和硕士研究生）</w:t>
      </w:r>
    </w:p>
    <w:p w:rsidR="00360178" w:rsidRPr="00883096" w:rsidRDefault="00360178" w:rsidP="00883096">
      <w:pPr>
        <w:rPr>
          <w:rFonts w:ascii="仿宋" w:eastAsia="仿宋" w:hAnsi="仿宋" w:hint="eastAsia"/>
          <w:sz w:val="28"/>
          <w:szCs w:val="28"/>
        </w:rPr>
      </w:pPr>
      <w:r w:rsidRPr="00883096">
        <w:rPr>
          <w:rFonts w:ascii="仿宋" w:eastAsia="仿宋" w:hAnsi="仿宋" w:hint="eastAsia"/>
          <w:sz w:val="28"/>
          <w:szCs w:val="28"/>
        </w:rPr>
        <w:t>（1）</w:t>
      </w:r>
      <w:r w:rsidR="00DD5732" w:rsidRPr="00883096">
        <w:rPr>
          <w:rFonts w:ascii="仿宋" w:eastAsia="仿宋" w:hAnsi="仿宋" w:hint="eastAsia"/>
          <w:sz w:val="28"/>
          <w:szCs w:val="28"/>
        </w:rPr>
        <w:t>11</w:t>
      </w:r>
      <w:r w:rsidRPr="00883096">
        <w:rPr>
          <w:rFonts w:ascii="仿宋" w:eastAsia="仿宋" w:hAnsi="仿宋" w:hint="eastAsia"/>
          <w:sz w:val="28"/>
          <w:szCs w:val="28"/>
        </w:rPr>
        <w:t>月</w:t>
      </w:r>
      <w:r w:rsidR="00DD5732" w:rsidRPr="00883096">
        <w:rPr>
          <w:rFonts w:ascii="仿宋" w:eastAsia="仿宋" w:hAnsi="仿宋" w:hint="eastAsia"/>
          <w:sz w:val="28"/>
          <w:szCs w:val="28"/>
        </w:rPr>
        <w:t>30</w:t>
      </w:r>
      <w:r w:rsidRPr="00883096">
        <w:rPr>
          <w:rFonts w:ascii="仿宋" w:eastAsia="仿宋" w:hAnsi="仿宋" w:hint="eastAsia"/>
          <w:sz w:val="28"/>
          <w:szCs w:val="28"/>
        </w:rPr>
        <w:t>日前，研究生进入研究生系统在培养管理-中期考核学生申请里填写自我小结并提交。（不少于1500字，包括如下部分：1、思想政治表现及道德素质；2、业务学习；3、科研能力；4、健康状况；5、奖惩情况）。延期进行中期考核者须提交书面申请（申请表研究生教育网上下载）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 w:rsidRPr="005D4662"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12</w:t>
      </w:r>
      <w:r w:rsidRPr="005D4662"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4</w:t>
      </w:r>
      <w:r w:rsidRPr="005D4662">
        <w:rPr>
          <w:rFonts w:ascii="仿宋" w:eastAsia="仿宋" w:hAnsi="仿宋" w:hint="eastAsia"/>
          <w:sz w:val="28"/>
          <w:szCs w:val="28"/>
        </w:rPr>
        <w:t>日前，研究生提交纸质</w:t>
      </w:r>
      <w:proofErr w:type="gramStart"/>
      <w:r w:rsidRPr="005D4662">
        <w:rPr>
          <w:rFonts w:ascii="仿宋" w:eastAsia="仿宋" w:hAnsi="仿宋" w:hint="eastAsia"/>
          <w:sz w:val="28"/>
          <w:szCs w:val="28"/>
        </w:rPr>
        <w:t>版材料</w:t>
      </w:r>
      <w:proofErr w:type="gramEnd"/>
      <w:r w:rsidRPr="005D4662">
        <w:rPr>
          <w:rFonts w:ascii="仿宋" w:eastAsia="仿宋" w:hAnsi="仿宋" w:hint="eastAsia"/>
          <w:sz w:val="28"/>
          <w:szCs w:val="28"/>
        </w:rPr>
        <w:t>至学院研究生秘书或联合培养单位联系人。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具体操作：研究生下载并填写中期考核表，辅导员或联合培养单位填写思想政治表现评语，评语分为“合格”或“不合格”，详见中期考核表。导师对研究生科研素养给予实事求是的评价，导师评语分为“已具备一定的科研素质，具有进入下阶段研究的基础”和“明显缺乏科研工作能力，不宜继续培养”两种。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</w:t>
      </w:r>
      <w:r w:rsidR="00883096">
        <w:rPr>
          <w:rFonts w:ascii="仿宋" w:eastAsia="仿宋" w:hAnsi="仿宋" w:hint="eastAsia"/>
          <w:sz w:val="28"/>
          <w:szCs w:val="28"/>
        </w:rPr>
        <w:t>3</w:t>
      </w:r>
      <w:r w:rsidRPr="005D4662">
        <w:rPr>
          <w:rFonts w:ascii="仿宋" w:eastAsia="仿宋" w:hAnsi="仿宋" w:hint="eastAsia"/>
          <w:sz w:val="28"/>
          <w:szCs w:val="28"/>
        </w:rPr>
        <w:t>）12月15日前，各学院或联合培养单位完成中期考核小组审核及成绩汇总。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</w:t>
      </w:r>
      <w:r w:rsidR="00883096">
        <w:rPr>
          <w:rFonts w:ascii="仿宋" w:eastAsia="仿宋" w:hAnsi="仿宋" w:hint="eastAsia"/>
          <w:sz w:val="28"/>
          <w:szCs w:val="28"/>
        </w:rPr>
        <w:t>4</w:t>
      </w:r>
      <w:r w:rsidRPr="005D4662">
        <w:rPr>
          <w:rFonts w:ascii="仿宋" w:eastAsia="仿宋" w:hAnsi="仿宋" w:hint="eastAsia"/>
          <w:sz w:val="28"/>
          <w:szCs w:val="28"/>
        </w:rPr>
        <w:t>）12月25日前，各学院研究生秘书或联合培养单位联系人收集纸质版材料，填写研究生中期考核汇总表。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</w:t>
      </w:r>
      <w:r w:rsidR="00883096">
        <w:rPr>
          <w:rFonts w:ascii="仿宋" w:eastAsia="仿宋" w:hAnsi="仿宋" w:hint="eastAsia"/>
          <w:sz w:val="28"/>
          <w:szCs w:val="28"/>
        </w:rPr>
        <w:t>5</w:t>
      </w:r>
      <w:r w:rsidRPr="005D4662">
        <w:rPr>
          <w:rFonts w:ascii="仿宋" w:eastAsia="仿宋" w:hAnsi="仿宋" w:hint="eastAsia"/>
          <w:sz w:val="28"/>
          <w:szCs w:val="28"/>
        </w:rPr>
        <w:t>）材料提交：12月底前。</w:t>
      </w:r>
    </w:p>
    <w:p w:rsidR="00DD5732" w:rsidRPr="00883096" w:rsidRDefault="00DD5732" w:rsidP="00360178">
      <w:pPr>
        <w:pStyle w:val="a3"/>
        <w:shd w:val="clear" w:color="auto" w:fill="FFFFFF"/>
        <w:spacing w:before="150" w:beforeAutospacing="0" w:after="150" w:afterAutospacing="0" w:line="435" w:lineRule="atLeast"/>
        <w:rPr>
          <w:rFonts w:ascii="微软雅黑" w:eastAsia="微软雅黑" w:hAnsi="微软雅黑" w:hint="eastAsia"/>
          <w:color w:val="333333"/>
        </w:rPr>
      </w:pPr>
    </w:p>
    <w:p w:rsidR="00360178" w:rsidRPr="005D4662" w:rsidRDefault="00360178" w:rsidP="005D4662">
      <w:pPr>
        <w:rPr>
          <w:rFonts w:ascii="仿宋" w:eastAsia="仿宋" w:hAnsi="仿宋"/>
          <w:sz w:val="28"/>
          <w:szCs w:val="28"/>
        </w:rPr>
      </w:pPr>
    </w:p>
    <w:p w:rsidR="005D4662" w:rsidRPr="00883096" w:rsidRDefault="005D4662" w:rsidP="005D4662">
      <w:pPr>
        <w:rPr>
          <w:rFonts w:ascii="仿宋" w:eastAsia="仿宋" w:hAnsi="仿宋"/>
          <w:b/>
          <w:bCs/>
          <w:sz w:val="28"/>
          <w:szCs w:val="28"/>
        </w:rPr>
      </w:pPr>
      <w:r w:rsidRPr="00883096">
        <w:rPr>
          <w:rFonts w:ascii="仿宋" w:eastAsia="仿宋" w:hAnsi="仿宋" w:hint="eastAsia"/>
          <w:b/>
          <w:bCs/>
          <w:sz w:val="28"/>
          <w:szCs w:val="28"/>
        </w:rPr>
        <w:t>2.</w:t>
      </w:r>
      <w:r w:rsidR="00883096" w:rsidRPr="00883096">
        <w:rPr>
          <w:rFonts w:ascii="仿宋" w:eastAsia="仿宋" w:hAnsi="仿宋" w:hint="eastAsia"/>
          <w:b/>
          <w:bCs/>
          <w:sz w:val="28"/>
          <w:szCs w:val="28"/>
        </w:rPr>
        <w:t>博士生中期汇报（汇报具体形式由各学院自定）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（1）20</w:t>
      </w:r>
      <w:r w:rsidR="00883096">
        <w:rPr>
          <w:rFonts w:ascii="仿宋" w:eastAsia="仿宋" w:hAnsi="仿宋" w:hint="eastAsia"/>
          <w:sz w:val="28"/>
          <w:szCs w:val="28"/>
        </w:rPr>
        <w:t>20</w:t>
      </w:r>
      <w:r w:rsidRPr="005D4662">
        <w:rPr>
          <w:rFonts w:ascii="仿宋" w:eastAsia="仿宋" w:hAnsi="仿宋" w:hint="eastAsia"/>
          <w:sz w:val="28"/>
          <w:szCs w:val="28"/>
        </w:rPr>
        <w:t>年</w:t>
      </w:r>
      <w:r w:rsidR="00883096">
        <w:rPr>
          <w:rFonts w:ascii="仿宋" w:eastAsia="仿宋" w:hAnsi="仿宋" w:hint="eastAsia"/>
          <w:sz w:val="28"/>
          <w:szCs w:val="28"/>
        </w:rPr>
        <w:t>11</w:t>
      </w:r>
      <w:r w:rsidRPr="005D4662">
        <w:rPr>
          <w:rFonts w:ascii="仿宋" w:eastAsia="仿宋" w:hAnsi="仿宋" w:hint="eastAsia"/>
          <w:sz w:val="28"/>
          <w:szCs w:val="28"/>
        </w:rPr>
        <w:t>月</w:t>
      </w:r>
      <w:r w:rsidR="00883096">
        <w:rPr>
          <w:rFonts w:ascii="仿宋" w:eastAsia="仿宋" w:hAnsi="仿宋" w:hint="eastAsia"/>
          <w:sz w:val="28"/>
          <w:szCs w:val="28"/>
        </w:rPr>
        <w:t>30</w:t>
      </w:r>
      <w:r w:rsidRPr="005D4662">
        <w:rPr>
          <w:rFonts w:ascii="仿宋" w:eastAsia="仿宋" w:hAnsi="仿宋" w:hint="eastAsia"/>
          <w:sz w:val="28"/>
          <w:szCs w:val="28"/>
        </w:rPr>
        <w:t>日前，博士研究生撰写中期报告书面报告，并完成中期报告网上登记和上传。操作步骤如下：进入校园网-&gt;研究生教育-&gt;研究生新系统-&gt;培养环节-&gt;培养环节申请，按要求操作。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（2）导师审核：</w:t>
      </w:r>
      <w:r w:rsidR="00883096">
        <w:rPr>
          <w:rFonts w:ascii="仿宋" w:eastAsia="仿宋" w:hAnsi="仿宋" w:hint="eastAsia"/>
          <w:sz w:val="28"/>
          <w:szCs w:val="28"/>
        </w:rPr>
        <w:t>12</w:t>
      </w:r>
      <w:r w:rsidRPr="005D4662">
        <w:rPr>
          <w:rFonts w:ascii="仿宋" w:eastAsia="仿宋" w:hAnsi="仿宋" w:hint="eastAsia"/>
          <w:sz w:val="28"/>
          <w:szCs w:val="28"/>
        </w:rPr>
        <w:t>月</w:t>
      </w:r>
      <w:r w:rsidR="00883096">
        <w:rPr>
          <w:rFonts w:ascii="仿宋" w:eastAsia="仿宋" w:hAnsi="仿宋" w:hint="eastAsia"/>
          <w:sz w:val="28"/>
          <w:szCs w:val="28"/>
        </w:rPr>
        <w:t>10</w:t>
      </w:r>
      <w:r w:rsidRPr="005D4662">
        <w:rPr>
          <w:rFonts w:ascii="仿宋" w:eastAsia="仿宋" w:hAnsi="仿宋" w:hint="eastAsia"/>
          <w:sz w:val="28"/>
          <w:szCs w:val="28"/>
        </w:rPr>
        <w:t>日前，导师对研究生的中期报告进行网上审核。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进入校园网-&gt;研究生教育-&gt;研究生新系统-&gt;培养管理-&gt;培养环节导师审核，按要求操作。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（3）各学院或联合培养单位中期考核小组审核，评议小组组长负责在《博士研究生中期报告表》上填写意见、成绩并签名。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（4）成绩录入：12月</w:t>
      </w:r>
      <w:r w:rsidR="00883096">
        <w:rPr>
          <w:rFonts w:ascii="仿宋" w:eastAsia="仿宋" w:hAnsi="仿宋" w:hint="eastAsia"/>
          <w:sz w:val="28"/>
          <w:szCs w:val="28"/>
        </w:rPr>
        <w:t>25</w:t>
      </w:r>
      <w:r w:rsidRPr="005D4662">
        <w:rPr>
          <w:rFonts w:ascii="仿宋" w:eastAsia="仿宋" w:hAnsi="仿宋" w:hint="eastAsia"/>
          <w:sz w:val="28"/>
          <w:szCs w:val="28"/>
        </w:rPr>
        <w:t>日前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中期报告考核完成后，各学院和联合培养单位负责对本单位研究生中期报告结果进行录入。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（5）材料提交：12月底前</w:t>
      </w:r>
    </w:p>
    <w:p w:rsidR="005D4662" w:rsidRPr="00883096" w:rsidRDefault="005D4662" w:rsidP="005D4662">
      <w:pPr>
        <w:rPr>
          <w:rFonts w:ascii="仿宋" w:eastAsia="仿宋" w:hAnsi="仿宋"/>
          <w:b/>
          <w:sz w:val="28"/>
          <w:szCs w:val="28"/>
        </w:rPr>
      </w:pPr>
      <w:r w:rsidRPr="00883096">
        <w:rPr>
          <w:rFonts w:ascii="仿宋" w:eastAsia="仿宋" w:hAnsi="仿宋" w:hint="eastAsia"/>
          <w:b/>
          <w:sz w:val="28"/>
          <w:szCs w:val="28"/>
        </w:rPr>
        <w:t>3.提交事宜</w:t>
      </w:r>
    </w:p>
    <w:p w:rsidR="00610B5D" w:rsidRDefault="005D4662" w:rsidP="00610B5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各学院和联合培养单位将《中期报告表》（博士生）、《评分表》（博士生）、《研究生中期考核表》（硕士生、博士生）交（寄）至研究生院（上海市浦东新区沪城环路999号上海海洋大学行政楼629 ，电话：021-61900055），</w:t>
      </w:r>
      <w:r w:rsidR="00A010D2">
        <w:rPr>
          <w:rFonts w:ascii="仿宋" w:eastAsia="仿宋" w:hAnsi="仿宋" w:hint="eastAsia"/>
          <w:sz w:val="28"/>
          <w:szCs w:val="28"/>
        </w:rPr>
        <w:t>2020</w:t>
      </w:r>
      <w:r w:rsidRPr="005D4662">
        <w:rPr>
          <w:rFonts w:ascii="仿宋" w:eastAsia="仿宋" w:hAnsi="仿宋" w:hint="eastAsia"/>
          <w:sz w:val="28"/>
          <w:szCs w:val="28"/>
        </w:rPr>
        <w:t>年12月底前完成。</w:t>
      </w:r>
    </w:p>
    <w:p w:rsidR="00610B5D" w:rsidRDefault="00610B5D" w:rsidP="00610B5D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研究生院培养办公室</w:t>
      </w:r>
    </w:p>
    <w:p w:rsidR="00610B5D" w:rsidRPr="005D4662" w:rsidRDefault="00610B5D" w:rsidP="00610B5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2020年11月11日</w:t>
      </w:r>
    </w:p>
    <w:sectPr w:rsidR="00610B5D" w:rsidRPr="005D4662" w:rsidSect="00C106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4662"/>
    <w:rsid w:val="00360178"/>
    <w:rsid w:val="005D4662"/>
    <w:rsid w:val="00610B5D"/>
    <w:rsid w:val="00617E85"/>
    <w:rsid w:val="00676F79"/>
    <w:rsid w:val="00883096"/>
    <w:rsid w:val="00A010D2"/>
    <w:rsid w:val="00BD351A"/>
    <w:rsid w:val="00C10619"/>
    <w:rsid w:val="00DD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6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01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601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9781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15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27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160</Words>
  <Characters>916</Characters>
  <Application>Microsoft Office Word</Application>
  <DocSecurity>0</DocSecurity>
  <Lines>7</Lines>
  <Paragraphs>2</Paragraphs>
  <ScaleCrop>false</ScaleCrop>
  <Company>Lenovo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2020-11-11T01:36:00Z</dcterms:created>
  <dcterms:modified xsi:type="dcterms:W3CDTF">2020-11-11T02:32:00Z</dcterms:modified>
</cp:coreProperties>
</file>