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1A368">
      <w:pPr>
        <w:widowControl/>
        <w:shd w:val="clear" w:color="auto" w:fill="FFFFFF"/>
        <w:spacing w:line="336" w:lineRule="atLeast"/>
        <w:jc w:val="center"/>
        <w:rPr>
          <w:rFonts w:ascii="微软雅黑" w:hAnsi="微软雅黑" w:eastAsia="微软雅黑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4"/>
          <w:szCs w:val="24"/>
        </w:rPr>
        <w:t>202</w:t>
      </w: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4"/>
          <w:szCs w:val="24"/>
          <w:lang w:val="en-US" w:eastAsia="zh-CN"/>
        </w:rPr>
        <w:t>4</w:t>
      </w: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4"/>
          <w:szCs w:val="24"/>
        </w:rPr>
        <w:t>-202</w:t>
      </w: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4"/>
          <w:szCs w:val="24"/>
        </w:rPr>
        <w:t xml:space="preserve">（2）研究生选课和评教通知 </w:t>
      </w:r>
    </w:p>
    <w:p w14:paraId="55CD2FD4">
      <w:pPr>
        <w:widowControl/>
        <w:shd w:val="clear" w:color="auto" w:fill="FFFFFF"/>
        <w:spacing w:line="360" w:lineRule="auto"/>
        <w:jc w:val="left"/>
        <w:rPr>
          <w:rFonts w:ascii="仿宋" w:hAnsi="仿宋" w:eastAsia="仿宋" w:cs="宋体"/>
          <w:color w:val="333333"/>
          <w:kern w:val="0"/>
          <w:sz w:val="24"/>
          <w:szCs w:val="24"/>
        </w:rPr>
      </w:pPr>
    </w:p>
    <w:p w14:paraId="7BC34E86"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研究生同学：</w:t>
      </w:r>
    </w:p>
    <w:p w14:paraId="10732D35"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 xml:space="preserve">     202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级研究生即日起至202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年2月2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日自行在网上选课。每门课程的具体起止周数和上课时间地点等信息请以系统为准（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月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3日选课系统关闭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),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因第一外语和政治课第一周开课，且任课教师会提前打印选课名单，所以建议同学们在2月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16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日前尽快完成选课。</w:t>
      </w:r>
    </w:p>
    <w:p w14:paraId="39FC870B">
      <w:pPr>
        <w:widowControl/>
        <w:shd w:val="clear" w:color="auto" w:fill="FFFFFF"/>
        <w:spacing w:line="360" w:lineRule="auto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 xml:space="preserve">    请按照个人培养计划选择教学班，如与个人培养计划不一致，需要修改个人培养计划（研究生综合服务平台-培养管理-我的培养计划中修改，如果导师已经审核通过，请提醒导师收回培养计划，使之为草稿状态，且保持草稿状态直至选课结束）。如果在个人培养计划中第一外语和政治选错学期的，也需要修改个人培养计划，且自行选教学班（请根据专业选择合适的教学班）。第一外语和</w:t>
      </w:r>
      <w:bookmarkStart w:id="0" w:name="_GoBack"/>
      <w:bookmarkEnd w:id="0"/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政治课程选好后，建议不要随意退、换班，否则有可能退选后因班级人数已满而无法选班。</w:t>
      </w:r>
    </w:p>
    <w:p w14:paraId="7E1ADB41">
      <w:pPr>
        <w:widowControl/>
        <w:shd w:val="clear" w:color="auto" w:fill="FFFFFF"/>
        <w:spacing w:line="480" w:lineRule="auto"/>
        <w:ind w:firstLine="480"/>
        <w:jc w:val="left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请在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月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28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日前完成网上评教。网上评教操作方法如下：进入研究生综合服务平台-培养管理-网上评教。研究生应对本人202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-202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（1）学期所选每一门课程进行评教。</w:t>
      </w:r>
    </w:p>
    <w:p w14:paraId="74322067">
      <w:pPr>
        <w:widowControl/>
        <w:shd w:val="clear" w:color="auto" w:fill="FFFFFF"/>
        <w:spacing w:line="360" w:lineRule="auto"/>
        <w:jc w:val="center"/>
        <w:rPr>
          <w:rFonts w:ascii="仿宋" w:hAnsi="仿宋" w:eastAsia="仿宋" w:cs="宋体"/>
          <w:color w:val="333333"/>
          <w:kern w:val="0"/>
          <w:sz w:val="24"/>
          <w:szCs w:val="24"/>
        </w:rPr>
      </w:pPr>
    </w:p>
    <w:p w14:paraId="57BFF589">
      <w:pPr>
        <w:widowControl/>
        <w:shd w:val="clear" w:color="auto" w:fill="FFFFFF"/>
        <w:spacing w:line="360" w:lineRule="auto"/>
        <w:jc w:val="center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 xml:space="preserve">                                         研究生院培养办公室</w:t>
      </w:r>
    </w:p>
    <w:p w14:paraId="42E8EBF8">
      <w:pPr>
        <w:widowControl/>
        <w:shd w:val="clear" w:color="auto" w:fill="FFFFFF"/>
        <w:spacing w:line="360" w:lineRule="auto"/>
        <w:jc w:val="center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 xml:space="preserve">                                         202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年2月1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日</w:t>
      </w:r>
    </w:p>
    <w:p w14:paraId="4FFCDE57">
      <w:pPr>
        <w:widowControl/>
        <w:shd w:val="clear" w:color="auto" w:fill="FFFFFF"/>
        <w:spacing w:before="120" w:after="120" w:line="348" w:lineRule="atLeast"/>
        <w:jc w:val="left"/>
        <w:rPr>
          <w:rFonts w:ascii="微软雅黑" w:hAnsi="微软雅黑" w:eastAsia="微软雅黑" w:cs="宋体"/>
          <w:color w:val="333333"/>
          <w:kern w:val="0"/>
          <w:sz w:val="19"/>
          <w:szCs w:val="19"/>
        </w:rPr>
      </w:pPr>
      <w:r>
        <w:rPr>
          <w:rFonts w:hint="eastAsia" w:ascii="微软雅黑" w:hAnsi="微软雅黑" w:eastAsia="微软雅黑" w:cs="宋体"/>
          <w:color w:val="333333"/>
          <w:kern w:val="0"/>
          <w:sz w:val="19"/>
          <w:szCs w:val="19"/>
        </w:rPr>
        <w:t> </w:t>
      </w:r>
    </w:p>
    <w:p w14:paraId="1D1355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M1YjRmYmU2YTIzZTZiOTA2M2E5MjU4YjZhYzA3M2IifQ=="/>
  </w:docVars>
  <w:rsids>
    <w:rsidRoot w:val="00D36DAC"/>
    <w:rsid w:val="00670C5A"/>
    <w:rsid w:val="008423BC"/>
    <w:rsid w:val="00A0734D"/>
    <w:rsid w:val="00BA1B3D"/>
    <w:rsid w:val="00BC3707"/>
    <w:rsid w:val="00D36DAC"/>
    <w:rsid w:val="0348159A"/>
    <w:rsid w:val="06BF1B73"/>
    <w:rsid w:val="0947404D"/>
    <w:rsid w:val="0AEC57CB"/>
    <w:rsid w:val="0E1B7FD7"/>
    <w:rsid w:val="0FE268D2"/>
    <w:rsid w:val="10C61D50"/>
    <w:rsid w:val="16547476"/>
    <w:rsid w:val="17E05DED"/>
    <w:rsid w:val="19E674F7"/>
    <w:rsid w:val="1E1840C6"/>
    <w:rsid w:val="214116AB"/>
    <w:rsid w:val="21C4408A"/>
    <w:rsid w:val="252300E2"/>
    <w:rsid w:val="267442D0"/>
    <w:rsid w:val="28463A4A"/>
    <w:rsid w:val="2B3113C0"/>
    <w:rsid w:val="2D0A3299"/>
    <w:rsid w:val="386B4E07"/>
    <w:rsid w:val="3E946E66"/>
    <w:rsid w:val="485B6C46"/>
    <w:rsid w:val="544467E1"/>
    <w:rsid w:val="5B022F52"/>
    <w:rsid w:val="5B631C42"/>
    <w:rsid w:val="5EF62DCD"/>
    <w:rsid w:val="655D3BA6"/>
    <w:rsid w:val="6569254B"/>
    <w:rsid w:val="6B637A3C"/>
    <w:rsid w:val="6D8141AA"/>
    <w:rsid w:val="6DFE1873"/>
    <w:rsid w:val="6ED21161"/>
    <w:rsid w:val="727D13E4"/>
    <w:rsid w:val="77E837A3"/>
    <w:rsid w:val="7836450F"/>
    <w:rsid w:val="7DB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435</Words>
  <Characters>465</Characters>
  <Lines>4</Lines>
  <Paragraphs>1</Paragraphs>
  <TotalTime>36</TotalTime>
  <ScaleCrop>false</ScaleCrop>
  <LinksUpToDate>false</LinksUpToDate>
  <CharactersWithSpaces>558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2022-01-27T06:10:00Z</dcterms:created>
  <dc:creator>lenovo</dc:creator>
  <cp:lastModifiedBy>齐自元</cp:lastModifiedBy>
  <dcterms:modified xsi:type="dcterms:W3CDTF">2025-02-12T04:27:52Z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9ED919329D6A49B49D6D7F46B2ED0693_12</vt:lpwstr>
  </property>
  <property fmtid="{D5CDD505-2E9C-101B-9397-08002B2CF9AE}" pid="4" name="KSOTemplateDocerSaveRecord">
    <vt:lpwstr>eyJoZGlkIjoiY2IyNGIwMjdmMDU5MzAwZWE0ODE2ZmIxNDA1NzdkNjAiLCJ1c2VySWQiOiI3MTc1OTA4MjYifQ==</vt:lpwstr>
  </property>
</Properties>
</file>